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2BE" w:rsidRDefault="00BB5766" w:rsidP="00BB5766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BB5766">
        <w:rPr>
          <w:b/>
          <w:sz w:val="32"/>
          <w:szCs w:val="32"/>
          <w:u w:val="single"/>
        </w:rPr>
        <w:t xml:space="preserve">Assigning Login’s For Beacon </w:t>
      </w:r>
      <w:proofErr w:type="spellStart"/>
      <w:r w:rsidRPr="00BB5766">
        <w:rPr>
          <w:b/>
          <w:sz w:val="32"/>
          <w:szCs w:val="32"/>
          <w:u w:val="single"/>
        </w:rPr>
        <w:t>eServices</w:t>
      </w:r>
      <w:proofErr w:type="spellEnd"/>
    </w:p>
    <w:p w:rsidR="00BB5766" w:rsidRDefault="00E15B5D" w:rsidP="00BB5766">
      <w:pPr>
        <w:rPr>
          <w:sz w:val="24"/>
          <w:szCs w:val="24"/>
        </w:rPr>
      </w:pPr>
      <w:hyperlink r:id="rId6" w:history="1">
        <w:r w:rsidR="00E20AFF" w:rsidRPr="00793B42">
          <w:rPr>
            <w:rStyle w:val="Hyperlink"/>
            <w:sz w:val="24"/>
            <w:szCs w:val="24"/>
          </w:rPr>
          <w:t>Https://provider.beaconhs.com/login.aspx</w:t>
        </w:r>
      </w:hyperlink>
    </w:p>
    <w:p w:rsidR="00BB5766" w:rsidRDefault="00BB5766" w:rsidP="00BB5766">
      <w:pPr>
        <w:rPr>
          <w:sz w:val="24"/>
          <w:szCs w:val="24"/>
        </w:rPr>
      </w:pPr>
    </w:p>
    <w:p w:rsidR="00BB5766" w:rsidRDefault="0026363A" w:rsidP="00BB576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 to the webs</w:t>
      </w:r>
      <w:r w:rsidR="00BB5766">
        <w:rPr>
          <w:sz w:val="24"/>
          <w:szCs w:val="24"/>
        </w:rPr>
        <w:t xml:space="preserve">ite listed above and click the “Register” button that is located beside the login button.  </w:t>
      </w:r>
    </w:p>
    <w:p w:rsidR="00BB5766" w:rsidRDefault="00BB5766" w:rsidP="00BB576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Then click “Register” beside the option that list Beacon Health Strategies.</w:t>
      </w:r>
    </w:p>
    <w:p w:rsidR="00BB5766" w:rsidRDefault="00BB5766" w:rsidP="00BB576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the organizational NPI box type “CDM31NW911” and in the tax ID box type “611351752” and then click submit.</w:t>
      </w:r>
    </w:p>
    <w:p w:rsidR="00BB5766" w:rsidRDefault="00BB5766" w:rsidP="00BB576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You must then scroll to the bottom of the screen and checkmark the box beside the terms agreements paragraph and then click “Next”. </w:t>
      </w:r>
    </w:p>
    <w:p w:rsidR="00BB5766" w:rsidRDefault="00BB5766" w:rsidP="00BB576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You will come to the provider information page next.  Enter the information for the provider down the page.  You must set a security question for the provider which they can go back later and change once they have logged in for the first time.  </w:t>
      </w:r>
    </w:p>
    <w:p w:rsidR="00BB5766" w:rsidRDefault="00BB5766" w:rsidP="00BB576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username that you will create will be the first letter of the providers name capitalized followed by the last name and the numbers</w:t>
      </w:r>
      <w:r w:rsidR="00AB7B43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AB7B43">
        <w:rPr>
          <w:sz w:val="24"/>
          <w:szCs w:val="24"/>
        </w:rPr>
        <w:t>1.  (Example - Jpolley01)  You will also create a password. (Example - Beacon7! or beacon402)</w:t>
      </w:r>
    </w:p>
    <w:p w:rsidR="00AB7B43" w:rsidRDefault="00AB7B43" w:rsidP="00BB576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After you filled out all the necessary information you press submit.  After a few minutes the account administrator (Jenni </w:t>
      </w:r>
      <w:r w:rsidR="0026363A">
        <w:rPr>
          <w:sz w:val="24"/>
          <w:szCs w:val="24"/>
        </w:rPr>
        <w:t>is current admin)</w:t>
      </w:r>
      <w:r>
        <w:rPr>
          <w:sz w:val="24"/>
          <w:szCs w:val="24"/>
        </w:rPr>
        <w:t xml:space="preserve"> will receive an email that a new login has been requested. </w:t>
      </w:r>
    </w:p>
    <w:p w:rsidR="0026363A" w:rsidRDefault="0026363A" w:rsidP="00BB576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Now you will login to the beacon website </w:t>
      </w:r>
      <w:r>
        <w:rPr>
          <w:sz w:val="24"/>
          <w:szCs w:val="24"/>
          <w:u w:val="single"/>
        </w:rPr>
        <w:t>Https://provider</w:t>
      </w:r>
      <w:r w:rsidRPr="0026363A">
        <w:rPr>
          <w:sz w:val="24"/>
          <w:szCs w:val="24"/>
          <w:u w:val="single"/>
        </w:rPr>
        <w:t>.beaconhs.com/login.aspx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and click on the down arrow beside “Manage users” and then click on “Manage Accounts”.</w:t>
      </w:r>
    </w:p>
    <w:p w:rsidR="0026363A" w:rsidRDefault="0026363A" w:rsidP="00BB576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Next you will remove/unclick the checkmark next to “Show only active accounts” to show the new accounts and the inactive ones.  </w:t>
      </w:r>
    </w:p>
    <w:p w:rsidR="0026363A" w:rsidRDefault="0026363A" w:rsidP="00BB576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Scroll down to find the new account and press the “Edit” button beside the username.  </w:t>
      </w:r>
    </w:p>
    <w:p w:rsidR="00D44593" w:rsidRDefault="00D44593" w:rsidP="00BB576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You will then click the box beside “Active” and scroll down and check all the boxes beside </w:t>
      </w:r>
      <w:r>
        <w:rPr>
          <w:b/>
          <w:sz w:val="24"/>
          <w:szCs w:val="24"/>
        </w:rPr>
        <w:t xml:space="preserve">Eligibility, Reports, Manage Authorizations, Check Authorizations, and Submit Authorizations.  </w:t>
      </w:r>
      <w:r>
        <w:rPr>
          <w:sz w:val="24"/>
          <w:szCs w:val="24"/>
        </w:rPr>
        <w:t>By checking these boxes, you are giving the new login permission to use these parts of the website.  Our Providers should NEVER have access to our claims.</w:t>
      </w:r>
    </w:p>
    <w:p w:rsidR="00D44593" w:rsidRDefault="00D44593" w:rsidP="00BB576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After that is complete click “Save” and that provider now has access to Beacon </w:t>
      </w:r>
      <w:proofErr w:type="spellStart"/>
      <w:r>
        <w:rPr>
          <w:sz w:val="24"/>
          <w:szCs w:val="24"/>
        </w:rPr>
        <w:t>eServices</w:t>
      </w:r>
      <w:proofErr w:type="spellEnd"/>
      <w:r>
        <w:rPr>
          <w:sz w:val="24"/>
          <w:szCs w:val="24"/>
        </w:rPr>
        <w:t xml:space="preserve">.  </w:t>
      </w:r>
    </w:p>
    <w:p w:rsidR="00D44593" w:rsidRDefault="00D44593" w:rsidP="00BB576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Once the setup process is complete, send an email to the provider giving the website info, login and password info. </w:t>
      </w:r>
    </w:p>
    <w:p w:rsidR="0026363A" w:rsidRPr="00BB5766" w:rsidRDefault="00D44593" w:rsidP="00BB576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After the email is sent you need to record the new username and password into the Beacon excel spreadsheet.    </w:t>
      </w:r>
    </w:p>
    <w:sectPr w:rsidR="0026363A" w:rsidRPr="00BB5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F2F08"/>
    <w:multiLevelType w:val="hybridMultilevel"/>
    <w:tmpl w:val="B4E2EF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66"/>
    <w:rsid w:val="000662BE"/>
    <w:rsid w:val="0026363A"/>
    <w:rsid w:val="00AB7B43"/>
    <w:rsid w:val="00AD5EFA"/>
    <w:rsid w:val="00BB5766"/>
    <w:rsid w:val="00D44593"/>
    <w:rsid w:val="00E15B5D"/>
    <w:rsid w:val="00E2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7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57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7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5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vider.beaconhs.com/login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</dc:creator>
  <cp:lastModifiedBy>User</cp:lastModifiedBy>
  <cp:revision>2</cp:revision>
  <dcterms:created xsi:type="dcterms:W3CDTF">2016-04-27T19:33:00Z</dcterms:created>
  <dcterms:modified xsi:type="dcterms:W3CDTF">2016-04-27T19:33:00Z</dcterms:modified>
</cp:coreProperties>
</file>